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2408" w14:textId="52AF5A0A" w:rsidR="00BC3373" w:rsidRPr="00AD10CB" w:rsidRDefault="00AD10CB" w:rsidP="00584791">
      <w:pPr>
        <w:widowControl w:val="0"/>
        <w:autoSpaceDE w:val="0"/>
        <w:autoSpaceDN w:val="0"/>
        <w:spacing w:before="80" w:after="0" w:line="240" w:lineRule="auto"/>
        <w:ind w:left="106"/>
        <w:jc w:val="center"/>
        <w:rPr>
          <w:rFonts w:ascii="Times New Roman" w:eastAsia="Times New Roman" w:hAnsi="Times New Roman" w:cs="Times New Roman"/>
          <w:b/>
          <w:bCs/>
          <w:spacing w:val="-2"/>
        </w:rPr>
      </w:pPr>
      <w:r w:rsidRPr="00AD10CB">
        <w:rPr>
          <w:rFonts w:ascii="Times New Roman" w:eastAsia="Times New Roman" w:hAnsi="Times New Roman" w:cs="Times New Roman"/>
          <w:b/>
          <w:bCs/>
          <w:spacing w:val="-2"/>
        </w:rPr>
        <w:t>КАЛЕНДАРГО_ТЕМАТИЧЕСКОЕ ПЛАНИРОВАНИЕ ПО ЛИТЕРАТУРНОМУ ЧТЕНИЮ</w:t>
      </w:r>
    </w:p>
    <w:p w14:paraId="2C1E143D" w14:textId="77777777" w:rsidR="00AD10CB" w:rsidRPr="00BC3373" w:rsidRDefault="00AD10CB" w:rsidP="00584791">
      <w:pPr>
        <w:widowControl w:val="0"/>
        <w:autoSpaceDE w:val="0"/>
        <w:autoSpaceDN w:val="0"/>
        <w:spacing w:before="80" w:after="0" w:line="240" w:lineRule="auto"/>
        <w:ind w:left="10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tbl>
      <w:tblPr>
        <w:tblStyle w:val="a3"/>
        <w:tblW w:w="1570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0"/>
        <w:gridCol w:w="10770"/>
        <w:gridCol w:w="992"/>
        <w:gridCol w:w="1134"/>
        <w:gridCol w:w="1985"/>
      </w:tblGrid>
      <w:tr w:rsidR="004445F0" w:rsidRPr="00D261B6" w14:paraId="3EE5401F" w14:textId="77777777" w:rsidTr="00584791">
        <w:trPr>
          <w:trHeight w:val="61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9A0E2B" w14:textId="77777777" w:rsidR="004445F0" w:rsidRPr="00BC3373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№п/п</w:t>
            </w:r>
          </w:p>
        </w:tc>
        <w:tc>
          <w:tcPr>
            <w:tcW w:w="10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1E3121" w14:textId="77777777" w:rsidR="004445F0" w:rsidRPr="00BC3373" w:rsidRDefault="004445F0" w:rsidP="00584791">
            <w:pPr>
              <w:widowControl w:val="0"/>
              <w:autoSpaceDE w:val="0"/>
              <w:autoSpaceDN w:val="0"/>
              <w:spacing w:after="258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B0F4" w14:textId="77777777" w:rsidR="004445F0" w:rsidRPr="00633630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6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Дата</w:t>
            </w:r>
            <w:proofErr w:type="spellEnd"/>
            <w:r w:rsidRPr="006336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336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44650C" w14:textId="77777777" w:rsidR="004445F0" w:rsidRPr="00BC3373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Электронные</w:t>
            </w:r>
            <w:proofErr w:type="spellEnd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 xml:space="preserve"> (</w:t>
            </w:r>
            <w:proofErr w:type="spellStart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цифровые</w:t>
            </w:r>
            <w:proofErr w:type="spellEnd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 xml:space="preserve">) </w:t>
            </w:r>
            <w:proofErr w:type="spellStart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образовательные</w:t>
            </w:r>
            <w:proofErr w:type="spellEnd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ресурсы</w:t>
            </w:r>
            <w:proofErr w:type="spellEnd"/>
          </w:p>
        </w:tc>
      </w:tr>
      <w:tr w:rsidR="004445F0" w:rsidRPr="00D261B6" w14:paraId="06E61CDC" w14:textId="77777777" w:rsidTr="0013449B">
        <w:trPr>
          <w:trHeight w:val="203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B907" w14:textId="77777777" w:rsidR="004445F0" w:rsidRPr="00D261B6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jc w:val="center"/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10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4497" w14:textId="77777777" w:rsidR="004445F0" w:rsidRPr="00D261B6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4939" w14:textId="77777777" w:rsidR="004445F0" w:rsidRPr="00D261B6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C68F" w14:textId="77777777" w:rsidR="004445F0" w:rsidRPr="00D261B6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0DEE" w14:textId="77777777" w:rsidR="004445F0" w:rsidRPr="00D261B6" w:rsidRDefault="004445F0" w:rsidP="00BC3373">
            <w:pPr>
              <w:widowControl w:val="0"/>
              <w:autoSpaceDE w:val="0"/>
              <w:autoSpaceDN w:val="0"/>
              <w:spacing w:after="258" w:line="232" w:lineRule="auto"/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</w:pPr>
          </w:p>
        </w:tc>
      </w:tr>
      <w:tr w:rsidR="00D916F2" w:rsidRPr="00D261B6" w14:paraId="74366CAC" w14:textId="77777777" w:rsidTr="00584791">
        <w:trPr>
          <w:trHeight w:val="189"/>
        </w:trPr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DCA5" w14:textId="77777777" w:rsidR="00D916F2" w:rsidRPr="00D261B6" w:rsidRDefault="00D916F2" w:rsidP="00D261B6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z w:val="20"/>
                <w:szCs w:val="20"/>
              </w:rPr>
              <w:t>ОБУЧЕНИЕ</w:t>
            </w:r>
            <w:r w:rsidRPr="00BC3373">
              <w:rPr>
                <w:rFonts w:ascii="Times New Roman" w:hAnsi="Times New Roman"/>
                <w:spacing w:val="26"/>
                <w:w w:val="105"/>
                <w:sz w:val="20"/>
                <w:szCs w:val="20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</w:rPr>
              <w:t>ГРАМОТЕ</w:t>
            </w:r>
          </w:p>
        </w:tc>
      </w:tr>
      <w:tr w:rsidR="00D916F2" w:rsidRPr="00D261B6" w14:paraId="370A0EDD" w14:textId="77777777" w:rsidTr="00584791">
        <w:trPr>
          <w:trHeight w:val="111"/>
        </w:trPr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EE4E" w14:textId="77777777" w:rsidR="00D916F2" w:rsidRPr="00AD10CB" w:rsidRDefault="00D916F2" w:rsidP="00D916F2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b/>
                <w:bCs/>
                <w:color w:val="000000"/>
                <w:w w:val="97"/>
                <w:sz w:val="20"/>
                <w:szCs w:val="20"/>
              </w:rPr>
            </w:pPr>
            <w:proofErr w:type="spellStart"/>
            <w:r w:rsidRPr="00AD10CB">
              <w:rPr>
                <w:rFonts w:ascii="Times New Roman" w:hAnsi="Times New Roman"/>
                <w:b/>
                <w:bCs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AD10CB">
              <w:rPr>
                <w:rFonts w:ascii="Times New Roman" w:hAnsi="Times New Roman"/>
                <w:b/>
                <w:bCs/>
                <w:color w:val="000000"/>
                <w:w w:val="97"/>
                <w:sz w:val="20"/>
                <w:szCs w:val="20"/>
              </w:rPr>
              <w:t xml:space="preserve"> 1</w:t>
            </w:r>
            <w:r w:rsidRPr="00AD10CB">
              <w:rPr>
                <w:rFonts w:ascii="Times New Roman" w:hAnsi="Times New Roman"/>
                <w:b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Развитие</w:t>
            </w:r>
            <w:proofErr w:type="spellEnd"/>
            <w:r w:rsidRPr="00AD10CB">
              <w:rPr>
                <w:rFonts w:ascii="Times New Roman" w:hAnsi="Times New Roman"/>
                <w:b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AD10CB">
              <w:rPr>
                <w:rFonts w:ascii="Times New Roman" w:hAnsi="Times New Roman"/>
                <w:b/>
                <w:bCs/>
                <w:spacing w:val="-4"/>
                <w:w w:val="105"/>
                <w:sz w:val="20"/>
                <w:szCs w:val="20"/>
              </w:rPr>
              <w:t>речи</w:t>
            </w:r>
            <w:proofErr w:type="spellEnd"/>
          </w:p>
        </w:tc>
      </w:tr>
      <w:tr w:rsidR="004445F0" w:rsidRPr="00D261B6" w14:paraId="16FAEF0F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F6AD" w14:textId="77777777" w:rsidR="004445F0" w:rsidRPr="00BC3373" w:rsidRDefault="004445F0" w:rsidP="00D261B6">
            <w:pPr>
              <w:widowControl w:val="0"/>
              <w:autoSpaceDE w:val="0"/>
              <w:autoSpaceDN w:val="0"/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FBC6" w14:textId="77777777" w:rsidR="004445F0" w:rsidRPr="00BC3373" w:rsidRDefault="004445F0" w:rsidP="00D261B6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Понимание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текста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при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его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прослушивании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при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самостоятельном</w:t>
            </w:r>
            <w:r w:rsidRPr="00BC3373">
              <w:rPr>
                <w:rFonts w:ascii="Times New Roman" w:hAnsi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чтении</w:t>
            </w:r>
            <w:r w:rsidRPr="00BC3373">
              <w:rPr>
                <w:rFonts w:ascii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вслух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CC3A" w14:textId="77777777" w:rsidR="004445F0" w:rsidRPr="00BC3373" w:rsidRDefault="004445F0" w:rsidP="00D261B6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z w:val="20"/>
                <w:szCs w:val="20"/>
              </w:rPr>
              <w:t>1.09</w:t>
            </w:r>
          </w:p>
          <w:p w14:paraId="7CD572C2" w14:textId="77777777" w:rsidR="004445F0" w:rsidRPr="00BC3373" w:rsidRDefault="004445F0" w:rsidP="00D261B6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z w:val="20"/>
                <w:szCs w:val="20"/>
              </w:rPr>
              <w:t>2.09</w:t>
            </w:r>
          </w:p>
          <w:p w14:paraId="23A06455" w14:textId="2896F697" w:rsidR="004445F0" w:rsidRPr="00BC3373" w:rsidRDefault="00633630" w:rsidP="00D261B6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="004445F0" w:rsidRPr="00BC3373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14:paraId="5B35C674" w14:textId="77777777" w:rsidR="004445F0" w:rsidRPr="00BC3373" w:rsidRDefault="004445F0" w:rsidP="00D261B6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z w:val="20"/>
                <w:szCs w:val="20"/>
              </w:rPr>
              <w:t>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51C" w14:textId="77777777" w:rsidR="004445F0" w:rsidRPr="00BC3373" w:rsidRDefault="004445F0" w:rsidP="00D261B6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7C42" w14:textId="77777777" w:rsidR="004445F0" w:rsidRPr="00BC3373" w:rsidRDefault="004445F0" w:rsidP="00D261B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6605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</w:tc>
      </w:tr>
      <w:tr w:rsidR="004445F0" w:rsidRPr="00D261B6" w14:paraId="41292975" w14:textId="77777777" w:rsidTr="00584791"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C853" w14:textId="77777777" w:rsidR="004445F0" w:rsidRPr="00AD10CB" w:rsidRDefault="004445F0" w:rsidP="00D261B6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Раздел</w:t>
            </w:r>
            <w:proofErr w:type="spellEnd"/>
            <w:r w:rsidRPr="00AD10CB">
              <w:rPr>
                <w:rFonts w:ascii="Times New Roman" w:hAnsi="Times New Roman"/>
                <w:b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2.</w:t>
            </w:r>
            <w:r w:rsidRPr="00AD10CB">
              <w:rPr>
                <w:rFonts w:ascii="Times New Roman" w:hAnsi="Times New Roman"/>
                <w:b/>
                <w:bCs/>
                <w:spacing w:val="-8"/>
                <w:w w:val="105"/>
                <w:sz w:val="20"/>
                <w:szCs w:val="20"/>
              </w:rPr>
              <w:t xml:space="preserve"> </w:t>
            </w:r>
            <w:proofErr w:type="spellStart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Слово</w:t>
            </w:r>
            <w:proofErr w:type="spellEnd"/>
            <w:r w:rsidRPr="00AD10CB">
              <w:rPr>
                <w:rFonts w:ascii="Times New Roman" w:hAnsi="Times New Roman"/>
                <w:b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и</w:t>
            </w:r>
            <w:r w:rsidRPr="00AD10CB">
              <w:rPr>
                <w:rFonts w:ascii="Times New Roman" w:hAnsi="Times New Roman"/>
                <w:b/>
                <w:bCs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AD10CB">
              <w:rPr>
                <w:rFonts w:ascii="Times New Roman" w:hAnsi="Times New Roman"/>
                <w:b/>
                <w:bCs/>
                <w:spacing w:val="-2"/>
                <w:w w:val="105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2A2" w14:textId="77777777" w:rsidR="004445F0" w:rsidRPr="00D261B6" w:rsidRDefault="004445F0" w:rsidP="004445F0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5F0" w:rsidRPr="00D261B6" w14:paraId="7DD9F001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47B7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2.1.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2BFF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Различение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слова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предложения.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Работа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с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предложением: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выделение</w:t>
            </w:r>
            <w:r w:rsidRPr="00BC3373">
              <w:rPr>
                <w:rFonts w:ascii="Times New Roman" w:hAnsi="Times New Roman"/>
                <w:spacing w:val="4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слов, изменение их порядка, распространение предложения.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9A6D" w14:textId="77777777" w:rsidR="004445F0" w:rsidRPr="00BC3373" w:rsidRDefault="004445F0" w:rsidP="007F17EC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z w:val="20"/>
                <w:szCs w:val="20"/>
              </w:rPr>
              <w:t>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F155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F2A63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 </w:t>
            </w:r>
            <w:r w:rsidRPr="006605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</w:tc>
      </w:tr>
      <w:tr w:rsidR="004445F0" w:rsidRPr="00D261B6" w14:paraId="55E8B065" w14:textId="77777777" w:rsidTr="0013449B">
        <w:trPr>
          <w:trHeight w:val="12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409D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2.2.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9064" w14:textId="77777777" w:rsidR="00BC3373" w:rsidRPr="00BC3373" w:rsidRDefault="004445F0" w:rsidP="00EE628F">
            <w:pPr>
              <w:widowControl w:val="0"/>
              <w:autoSpaceDN w:val="0"/>
              <w:ind w:right="187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Различение слова и обозначаемого им предмета. Восприятие слова как объекта изучения, материала для анализа.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1F80" w14:textId="14AE3479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4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3CCE" w14:textId="77777777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BA735E" w14:textId="77777777" w:rsidR="004445F0" w:rsidRPr="00BC3373" w:rsidRDefault="004445F0" w:rsidP="00EE62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5F0" w:rsidRPr="00D261B6" w14:paraId="6C9BD1ED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E4F6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2.3.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9C24" w14:textId="77777777" w:rsidR="004445F0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Наблюдение над значением слова. Активизация и расширение словарного запаса.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Включение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слов</w:t>
            </w:r>
            <w:proofErr w:type="spellEnd"/>
          </w:p>
          <w:p w14:paraId="5EF9E4B2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в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предложение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75C7" w14:textId="77777777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977" w14:textId="77777777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89695D" w14:textId="77777777" w:rsidR="004445F0" w:rsidRPr="00BC3373" w:rsidRDefault="004445F0" w:rsidP="00EE62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5F0" w:rsidRPr="00D261B6" w14:paraId="40E620FF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15355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2.4.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B360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5F5E" w14:textId="77777777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456F" w14:textId="77777777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7436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D916F2" w:rsidRPr="00D261B6" w14:paraId="4BB1461D" w14:textId="77777777" w:rsidTr="00584791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B2B9" w14:textId="77777777" w:rsidR="00D916F2" w:rsidRPr="00AD10CB" w:rsidRDefault="00D916F2" w:rsidP="00EE628F">
            <w:pPr>
              <w:widowControl w:val="0"/>
              <w:autoSpaceDN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Раздел</w:t>
            </w:r>
            <w:proofErr w:type="spellEnd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 xml:space="preserve"> 3. </w:t>
            </w:r>
            <w:proofErr w:type="spellStart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Чтение</w:t>
            </w:r>
            <w:proofErr w:type="spellEnd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 xml:space="preserve">. </w:t>
            </w:r>
            <w:proofErr w:type="spellStart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Графика</w:t>
            </w:r>
            <w:proofErr w:type="spellEnd"/>
            <w:r w:rsidRPr="00AD10CB">
              <w:rPr>
                <w:rFonts w:ascii="Times New Roman" w:hAnsi="Times New Roman"/>
                <w:b/>
                <w:bCs/>
                <w:w w:val="105"/>
                <w:sz w:val="20"/>
                <w:szCs w:val="20"/>
              </w:rPr>
              <w:t>.</w:t>
            </w:r>
          </w:p>
        </w:tc>
      </w:tr>
      <w:tr w:rsidR="004445F0" w:rsidRPr="00D261B6" w14:paraId="15CC245A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9761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6412" w14:textId="77777777" w:rsidR="00BC3373" w:rsidRPr="00BC3373" w:rsidRDefault="004445F0" w:rsidP="00EE628F">
            <w:pPr>
              <w:widowControl w:val="0"/>
              <w:autoSpaceDN w:val="0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Формирование навыка слогового чтения (ориентация на букву, обозначающую гласный звук).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B585" w14:textId="2E3387D5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.09</w:t>
            </w:r>
          </w:p>
          <w:p w14:paraId="252284E3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22.09</w:t>
            </w:r>
          </w:p>
          <w:p w14:paraId="3850BC93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3184" w14:textId="77777777" w:rsidR="004445F0" w:rsidRPr="00BC3373" w:rsidRDefault="004445F0" w:rsidP="00EE628F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FB4DD3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6605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  <w:p w14:paraId="55E56C52" w14:textId="77777777" w:rsidR="004445F0" w:rsidRPr="00BC3373" w:rsidRDefault="004445F0" w:rsidP="00EE628F">
            <w:pPr>
              <w:widowControl w:val="0"/>
              <w:autoSpaceDN w:val="0"/>
              <w:spacing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 </w:t>
            </w:r>
          </w:p>
          <w:p w14:paraId="5D79695E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3F5D5991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4512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3.2.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9C1C" w14:textId="77777777" w:rsidR="00BC3373" w:rsidRPr="00BC3373" w:rsidRDefault="004445F0" w:rsidP="00EE628F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861D" w14:textId="29D944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8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.09</w:t>
            </w:r>
          </w:p>
          <w:p w14:paraId="2D4FB2E5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C30C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D9301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3A4B6FD4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DF19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3.3.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B09A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DACA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30.09</w:t>
            </w:r>
          </w:p>
          <w:p w14:paraId="1A453EDE" w14:textId="003ECF22" w:rsidR="004445F0" w:rsidRPr="00BC3373" w:rsidRDefault="0063363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5</w:t>
            </w:r>
            <w:r w:rsidR="004445F0" w:rsidRPr="00BC3373">
              <w:rPr>
                <w:rFonts w:ascii="Times New Roman" w:hAnsi="Times New Roman"/>
                <w:w w:val="105"/>
                <w:sz w:val="20"/>
                <w:szCs w:val="20"/>
              </w:rPr>
              <w:t>.10</w:t>
            </w:r>
          </w:p>
          <w:p w14:paraId="6D898910" w14:textId="77777777" w:rsidR="004445F0" w:rsidRPr="00BC3373" w:rsidRDefault="004445F0" w:rsidP="00EE628F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106A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E9808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3B54AB74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FAD8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3.4.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20B6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C3DB" w14:textId="77777777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7.10</w:t>
            </w:r>
          </w:p>
          <w:p w14:paraId="49B264F3" w14:textId="1336FBBB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.10</w:t>
            </w:r>
          </w:p>
          <w:p w14:paraId="5BD7A78D" w14:textId="77777777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13.10</w:t>
            </w:r>
          </w:p>
          <w:p w14:paraId="7B43ADED" w14:textId="77777777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14.10</w:t>
            </w:r>
          </w:p>
          <w:p w14:paraId="6E7457E7" w14:textId="77AC0243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.10</w:t>
            </w:r>
          </w:p>
          <w:p w14:paraId="005D2E09" w14:textId="77777777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BF27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A0F144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1FA1D2D9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66D2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3.5.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4C6D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ind w:right="187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Знакомство с орфоэпическим чтением (при переходе к чтению целыми словами).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5AC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21.10</w:t>
            </w:r>
          </w:p>
          <w:p w14:paraId="1A879A8B" w14:textId="4FCBB6EF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6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.10</w:t>
            </w:r>
          </w:p>
          <w:p w14:paraId="5F407EEA" w14:textId="77777777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color w:val="FF0000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CE98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F732A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7C68B118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9857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3.6.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FC5A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CBC1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28.10</w:t>
            </w:r>
          </w:p>
          <w:p w14:paraId="47689AC2" w14:textId="0D1D7F63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9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.11</w:t>
            </w:r>
          </w:p>
          <w:p w14:paraId="1305D0AF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10.11</w:t>
            </w:r>
          </w:p>
          <w:p w14:paraId="612372A2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lastRenderedPageBreak/>
              <w:t>11.11</w:t>
            </w:r>
          </w:p>
          <w:p w14:paraId="27F19F5F" w14:textId="60518659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6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646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848AB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53953209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D1EA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3.7.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E2EF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Звук и буква. Буква как знак звука.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Различение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звука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и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буквы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DE5E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17.11</w:t>
            </w:r>
          </w:p>
          <w:p w14:paraId="4F947338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18.11</w:t>
            </w:r>
          </w:p>
          <w:p w14:paraId="0D151898" w14:textId="22FA14E3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color w:val="FF0000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3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C3F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77374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4A89A1DE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57B7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3.8.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AD628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ind w:right="686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8BBC" w14:textId="77777777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24.11</w:t>
            </w:r>
          </w:p>
          <w:p w14:paraId="7BEB5E8B" w14:textId="77777777" w:rsid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25.11</w:t>
            </w:r>
          </w:p>
          <w:p w14:paraId="0F9703FE" w14:textId="676BED51" w:rsidR="00BC3373" w:rsidRDefault="00633630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30</w:t>
            </w:r>
            <w:r w:rsid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.11</w:t>
            </w:r>
          </w:p>
          <w:p w14:paraId="2F80E6BD" w14:textId="77777777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B4BA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C23C22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1D7E3765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A05C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123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3.9.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3AE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Овладение слоговым принципом русской графики.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CDEA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02.12</w:t>
            </w:r>
          </w:p>
          <w:p w14:paraId="13704A39" w14:textId="5F8B680F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7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.12</w:t>
            </w:r>
          </w:p>
          <w:p w14:paraId="55DC39BB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08.12</w:t>
            </w:r>
          </w:p>
          <w:p w14:paraId="7C9FB0A4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09.12</w:t>
            </w:r>
          </w:p>
          <w:p w14:paraId="1548917F" w14:textId="3A15B10D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4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69D0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A21EA4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14526AAF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F1EA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48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3.10.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57C6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Буквы гласных как показатель твёрдости — мягкости согласных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48DC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15.12</w:t>
            </w:r>
          </w:p>
          <w:p w14:paraId="03EBD234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16.12</w:t>
            </w:r>
          </w:p>
          <w:p w14:paraId="08EBC3CD" w14:textId="4BE7BB5F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.12</w:t>
            </w:r>
          </w:p>
          <w:p w14:paraId="57C337B5" w14:textId="77777777" w:rsidR="00BC3373" w:rsidRPr="00D916F2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22.12</w:t>
            </w:r>
          </w:p>
          <w:p w14:paraId="773D0958" w14:textId="77777777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D916F2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7910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DD6402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75253399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79C4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48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3.11.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24E7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Функции букв, обозначающих гласный звук в открытом слоге: обозначение гласного звука и указание на твёрдость или мягкость предшествующего согласного.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7D72" w14:textId="77777777" w:rsidR="00BC3373" w:rsidRPr="00584791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27.12</w:t>
            </w:r>
          </w:p>
          <w:p w14:paraId="1C685BDA" w14:textId="2CF3D6D5" w:rsidR="00BC3373" w:rsidRPr="00584791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.01</w:t>
            </w:r>
          </w:p>
          <w:p w14:paraId="6A988113" w14:textId="77777777" w:rsidR="00BC3373" w:rsidRPr="00584791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12.01</w:t>
            </w:r>
          </w:p>
          <w:p w14:paraId="779CAFA8" w14:textId="77777777" w:rsidR="00BC3373" w:rsidRPr="00584791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13.01</w:t>
            </w:r>
          </w:p>
          <w:p w14:paraId="510BC69A" w14:textId="197253BE" w:rsidR="00BC3373" w:rsidRPr="00584791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8</w:t>
            </w: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.01</w:t>
            </w:r>
          </w:p>
          <w:p w14:paraId="4BCEE47A" w14:textId="77777777" w:rsidR="00BC3373" w:rsidRPr="00584791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19.01</w:t>
            </w:r>
          </w:p>
          <w:p w14:paraId="5B1FF0B0" w14:textId="77777777" w:rsidR="00BC3373" w:rsidRPr="00BC3373" w:rsidRDefault="00D916F2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7E01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2BE60B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77BE49E2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95B4F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48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3.12.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0C0BD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Функции букв е, ё, ю, 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0BC" w14:textId="67F44126" w:rsidR="00BC3373" w:rsidRPr="00584791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5</w:t>
            </w: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.01</w:t>
            </w:r>
          </w:p>
          <w:p w14:paraId="60207079" w14:textId="77777777" w:rsidR="00BC3373" w:rsidRPr="00584791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26.01</w:t>
            </w:r>
          </w:p>
          <w:p w14:paraId="5787CC9D" w14:textId="77777777" w:rsidR="00BC3373" w:rsidRPr="00584791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27.01</w:t>
            </w:r>
          </w:p>
          <w:p w14:paraId="0FC18A24" w14:textId="22331900" w:rsidR="00BC3373" w:rsidRPr="00584791" w:rsidRDefault="00633630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</w:t>
            </w:r>
            <w:r w:rsidR="00584791"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1.0</w:t>
            </w: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2</w:t>
            </w:r>
          </w:p>
          <w:p w14:paraId="0EDD3829" w14:textId="77777777" w:rsidR="00BC3373" w:rsidRPr="00BC3373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2F65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71FDE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267C3529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52D2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48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3.13.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2C76" w14:textId="77777777" w:rsidR="00BC3373" w:rsidRPr="00BC3373" w:rsidRDefault="004445F0" w:rsidP="00BC3373">
            <w:pPr>
              <w:widowControl w:val="0"/>
              <w:autoSpaceDN w:val="0"/>
              <w:spacing w:before="74" w:line="264" w:lineRule="auto"/>
              <w:ind w:right="187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 xml:space="preserve">Мягкий знак как показатель мягкости предшествующего согласного звука в конце слова.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Разные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способы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обозначения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буквами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звука</w:t>
            </w:r>
            <w:proofErr w:type="spellEnd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 xml:space="preserve"> [й’].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9378" w14:textId="77777777" w:rsidR="00BC3373" w:rsidRPr="00584791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03.02</w:t>
            </w:r>
          </w:p>
          <w:p w14:paraId="38A32BF3" w14:textId="0EFB1E4D" w:rsidR="00BC3373" w:rsidRPr="00BC3373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8</w:t>
            </w:r>
            <w:r w:rsidRP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DC72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AF314" w14:textId="77777777" w:rsidR="004445F0" w:rsidRPr="00BC3373" w:rsidRDefault="004445F0" w:rsidP="00BC3373">
            <w:pPr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</w:tr>
      <w:tr w:rsidR="004445F0" w:rsidRPr="00D261B6" w14:paraId="13D6064A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3925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48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3.14.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CEC5A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Функция букв ь и ъ.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FD1A" w14:textId="77777777" w:rsidR="00BC3373" w:rsidRPr="00BC3373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09.02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C86D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4B72F2B6" w14:textId="77777777" w:rsidR="00BC3373" w:rsidRPr="00BC3373" w:rsidRDefault="00BC3373" w:rsidP="00BC3373">
            <w:pPr>
              <w:widowControl w:val="0"/>
              <w:autoSpaceDN w:val="0"/>
              <w:spacing w:before="74" w:line="264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5D215511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F404" w14:textId="77777777" w:rsidR="00BC3373" w:rsidRPr="00BC3373" w:rsidRDefault="004445F0" w:rsidP="00BC3373">
            <w:pPr>
              <w:widowControl w:val="0"/>
              <w:autoSpaceDN w:val="0"/>
              <w:spacing w:before="74"/>
              <w:ind w:right="48"/>
              <w:jc w:val="center"/>
              <w:rPr>
                <w:rFonts w:ascii="Times New Roman" w:hAnsi="Times New Roman"/>
                <w:w w:val="105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3.15.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FA99" w14:textId="77777777" w:rsidR="00BC3373" w:rsidRPr="00BC3373" w:rsidRDefault="004445F0" w:rsidP="00BC3373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Знакомство с русским алфавитом как последовательностью букв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7B74" w14:textId="77777777" w:rsidR="00BC3373" w:rsidRPr="00BC3373" w:rsidRDefault="00584791" w:rsidP="007F17EC">
            <w:pPr>
              <w:widowControl w:val="0"/>
              <w:autoSpaceDN w:val="0"/>
              <w:spacing w:before="74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C9A3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4A69" w14:textId="77777777" w:rsidR="00BC3373" w:rsidRPr="00BC3373" w:rsidRDefault="00BC3373" w:rsidP="00BC3373">
            <w:pPr>
              <w:widowControl w:val="0"/>
              <w:autoSpaceDN w:val="0"/>
              <w:spacing w:before="74" w:line="264" w:lineRule="auto"/>
              <w:ind w:right="140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AD10CB" w:rsidRPr="00D261B6" w14:paraId="4ADE5A44" w14:textId="77777777" w:rsidTr="0067040D">
        <w:tc>
          <w:tcPr>
            <w:tcW w:w="1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F02A" w14:textId="2078F375" w:rsidR="00AD10CB" w:rsidRPr="00AD10CB" w:rsidRDefault="00AD10CB" w:rsidP="00BC3373">
            <w:pPr>
              <w:widowControl w:val="0"/>
              <w:autoSpaceDN w:val="0"/>
              <w:spacing w:before="74" w:line="264" w:lineRule="auto"/>
              <w:ind w:right="140"/>
              <w:rPr>
                <w:rFonts w:ascii="Times New Roman" w:hAnsi="Times New Roman"/>
                <w:w w:val="105"/>
                <w:sz w:val="18"/>
                <w:szCs w:val="18"/>
              </w:rPr>
            </w:pPr>
            <w:r w:rsidRPr="00AD10CB">
              <w:rPr>
                <w:rFonts w:ascii="Times New Roman" w:hAnsi="Times New Roman"/>
                <w:w w:val="105"/>
                <w:sz w:val="18"/>
                <w:szCs w:val="18"/>
              </w:rPr>
              <w:t>СИСТЕМАТИЧЕСКИЙ КУРС</w:t>
            </w:r>
          </w:p>
        </w:tc>
      </w:tr>
      <w:tr w:rsidR="004445F0" w:rsidRPr="00D261B6" w14:paraId="0784CC20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94C7C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0CAF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Сказка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народная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(фольклорная)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и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литературная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(авторская)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7509" w14:textId="183EEDF3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5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.02</w:t>
            </w:r>
          </w:p>
          <w:p w14:paraId="2CA59D7B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16.02</w:t>
            </w:r>
          </w:p>
          <w:p w14:paraId="68974EE6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17.02</w:t>
            </w:r>
          </w:p>
          <w:p w14:paraId="0FBAC362" w14:textId="72491B75" w:rsidR="00BC3373" w:rsidRPr="00584791" w:rsidRDefault="00633630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01</w:t>
            </w:r>
            <w:r w:rsidR="00584791"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3</w:t>
            </w:r>
          </w:p>
          <w:p w14:paraId="0AE63F1A" w14:textId="77777777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A46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D2A140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660530">
              <w:rPr>
                <w:rFonts w:ascii="Times New Roman" w:hAnsi="Times New Roman"/>
                <w:color w:val="000000"/>
                <w:w w:val="97"/>
                <w:sz w:val="20"/>
                <w:szCs w:val="20"/>
              </w:rPr>
              <w:t>Uch.ru</w:t>
            </w:r>
          </w:p>
          <w:p w14:paraId="1580FB94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</w:p>
          <w:p w14:paraId="104022D4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4445F0" w:rsidRPr="00D261B6" w14:paraId="2515DCB3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A871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1.2.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AF19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Произведения</w:t>
            </w:r>
            <w:r w:rsidRPr="00BC3373">
              <w:rPr>
                <w:rFonts w:ascii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о</w:t>
            </w:r>
            <w:r w:rsidRPr="00BC3373">
              <w:rPr>
                <w:rFonts w:ascii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детях</w:t>
            </w:r>
            <w:r w:rsidRPr="00BC3373">
              <w:rPr>
                <w:rFonts w:ascii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BC3373">
              <w:rPr>
                <w:rFonts w:ascii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для</w:t>
            </w:r>
            <w:r w:rsidRPr="00BC3373">
              <w:rPr>
                <w:rFonts w:ascii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26D4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03.03</w:t>
            </w:r>
          </w:p>
          <w:p w14:paraId="5FCD5733" w14:textId="563A92B5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0</w:t>
            </w:r>
            <w:r w:rsidR="00633630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8</w:t>
            </w: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.03</w:t>
            </w:r>
          </w:p>
          <w:p w14:paraId="6397249B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09.03</w:t>
            </w:r>
          </w:p>
          <w:p w14:paraId="3864296C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10.03</w:t>
            </w:r>
          </w:p>
          <w:p w14:paraId="7595E946" w14:textId="49489A2A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5</w:t>
            </w: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.03</w:t>
            </w:r>
          </w:p>
          <w:p w14:paraId="132328DB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16.03</w:t>
            </w:r>
          </w:p>
          <w:p w14:paraId="46E307F0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17.03</w:t>
            </w:r>
          </w:p>
          <w:p w14:paraId="0EB46CBD" w14:textId="51DFAFA2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2</w:t>
            </w:r>
            <w:r w:rsidR="00633630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2</w:t>
            </w: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.03</w:t>
            </w:r>
          </w:p>
          <w:p w14:paraId="3ABC4D60" w14:textId="77777777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spacing w:val="-5"/>
                <w:w w:val="105"/>
                <w:sz w:val="20"/>
                <w:szCs w:val="20"/>
                <w:lang w:val="ru-RU"/>
              </w:rPr>
              <w:t>23.03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36FC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D75CF5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5B39B265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939F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1.3.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1760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Произведения</w:t>
            </w:r>
            <w:proofErr w:type="spellEnd"/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о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w w:val="105"/>
                <w:sz w:val="20"/>
                <w:szCs w:val="20"/>
              </w:rPr>
              <w:t>родной</w:t>
            </w:r>
            <w:proofErr w:type="spellEnd"/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</w:rPr>
              <w:t>природе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84D5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24.03</w:t>
            </w:r>
          </w:p>
          <w:p w14:paraId="6B79B9BD" w14:textId="796DDC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5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.04</w:t>
            </w:r>
          </w:p>
          <w:p w14:paraId="37D78A1C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06.04</w:t>
            </w:r>
          </w:p>
          <w:p w14:paraId="62DA3726" w14:textId="77777777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AAFB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E65AE3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5F5A1D56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B750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1.4.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641C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Устное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народное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творчество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—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малые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фольклорные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жанры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5D29" w14:textId="20A22561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.04</w:t>
            </w:r>
          </w:p>
          <w:p w14:paraId="1299E9AE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13.04</w:t>
            </w:r>
          </w:p>
          <w:p w14:paraId="35A66E63" w14:textId="77777777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8BF4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6EE21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6A34617B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52AC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1.5.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4F93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Произведения</w:t>
            </w:r>
            <w:r w:rsidRPr="00BC3373">
              <w:rPr>
                <w:rFonts w:ascii="Times New Roman" w:hAnsi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о</w:t>
            </w:r>
            <w:r w:rsidRPr="00BC3373">
              <w:rPr>
                <w:rFonts w:ascii="Times New Roman" w:hAnsi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братьях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наших</w:t>
            </w:r>
            <w:r w:rsidRPr="00BC3373">
              <w:rPr>
                <w:rFonts w:ascii="Times New Roman" w:hAnsi="Times New Roman"/>
                <w:spacing w:val="2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меньших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91FF" w14:textId="71E51100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9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.04</w:t>
            </w:r>
          </w:p>
          <w:p w14:paraId="3206A414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20.04</w:t>
            </w:r>
          </w:p>
          <w:p w14:paraId="43D14ED5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21.04</w:t>
            </w:r>
          </w:p>
          <w:p w14:paraId="4FCA2ABA" w14:textId="122D03FE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6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.04</w:t>
            </w:r>
          </w:p>
          <w:p w14:paraId="19D60A3F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27.04</w:t>
            </w:r>
          </w:p>
          <w:p w14:paraId="4353E336" w14:textId="77777777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5DAC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634CD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223163D9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90AF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1.6.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8416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</w:rPr>
              <w:t>Произведения</w:t>
            </w:r>
            <w:proofErr w:type="spellEnd"/>
            <w:r w:rsidRPr="00BC3373">
              <w:rPr>
                <w:rFonts w:ascii="Times New Roman" w:hAnsi="Times New Roman"/>
                <w:spacing w:val="2"/>
                <w:w w:val="105"/>
                <w:sz w:val="20"/>
                <w:szCs w:val="20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</w:rPr>
              <w:t>о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</w:rPr>
              <w:t xml:space="preserve"> </w:t>
            </w:r>
            <w:proofErr w:type="spellStart"/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маме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F2DF" w14:textId="464B24B1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3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.05</w:t>
            </w:r>
          </w:p>
          <w:p w14:paraId="301C154D" w14:textId="77777777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04.05</w:t>
            </w:r>
          </w:p>
          <w:p w14:paraId="4069FEF8" w14:textId="77777777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B52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BA0B7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79F9AEAA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4DBA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1.7.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C6DD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Фольклорные</w:t>
            </w:r>
            <w:r w:rsidRPr="00BC3373">
              <w:rPr>
                <w:rFonts w:ascii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авторские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произведения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о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чудесах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BC3373">
              <w:rPr>
                <w:rFonts w:ascii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фантазии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F482" w14:textId="59F67AEF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0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.05</w:t>
            </w:r>
          </w:p>
          <w:p w14:paraId="33581278" w14:textId="58E3B22F" w:rsidR="00BC3373" w:rsidRPr="00584791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.05</w:t>
            </w:r>
          </w:p>
          <w:p w14:paraId="54C94701" w14:textId="18BD3552" w:rsidR="00BC3373" w:rsidRPr="00BC3373" w:rsidRDefault="00584791" w:rsidP="007F17EC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2</w:t>
            </w:r>
            <w:r w:rsidRPr="00584791">
              <w:rPr>
                <w:rFonts w:ascii="Times New Roman" w:hAnsi="Times New Roman"/>
                <w:w w:val="104"/>
                <w:sz w:val="20"/>
                <w:szCs w:val="20"/>
                <w:lang w:val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E128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95AD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  <w:tr w:rsidR="004445F0" w:rsidRPr="00D261B6" w14:paraId="3335E107" w14:textId="77777777" w:rsidTr="0013449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9F06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</w:rPr>
            </w:pPr>
            <w:r w:rsidRPr="00BC3373">
              <w:rPr>
                <w:rFonts w:ascii="Times New Roman" w:hAnsi="Times New Roman"/>
                <w:spacing w:val="-4"/>
                <w:w w:val="105"/>
                <w:sz w:val="20"/>
                <w:szCs w:val="20"/>
              </w:rPr>
              <w:t>1.8.</w:t>
            </w:r>
          </w:p>
        </w:tc>
        <w:tc>
          <w:tcPr>
            <w:tcW w:w="10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9F58" w14:textId="77777777" w:rsidR="00BC3373" w:rsidRPr="00BC3373" w:rsidRDefault="004445F0" w:rsidP="00BC3373">
            <w:pPr>
              <w:widowControl w:val="0"/>
              <w:autoSpaceDN w:val="0"/>
              <w:spacing w:before="6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Библиографическая</w:t>
            </w:r>
            <w:r w:rsidRPr="00BC3373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культура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(работа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с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детской</w:t>
            </w:r>
            <w:r w:rsidRPr="00BC3373">
              <w:rPr>
                <w:rFonts w:ascii="Times New Roman" w:hAnsi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 w:rsidRPr="00BC3373">
              <w:rPr>
                <w:rFonts w:ascii="Times New Roman" w:hAnsi="Times New Roman"/>
                <w:spacing w:val="-2"/>
                <w:w w:val="105"/>
                <w:sz w:val="20"/>
                <w:szCs w:val="20"/>
                <w:lang w:val="ru-RU"/>
              </w:rPr>
              <w:t>книгой)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B7AD" w14:textId="5187FB71" w:rsidR="004445F0" w:rsidRDefault="00584791" w:rsidP="00584791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.05</w:t>
            </w:r>
          </w:p>
          <w:p w14:paraId="49BB5757" w14:textId="0F2DE735" w:rsidR="00584791" w:rsidRDefault="00584791" w:rsidP="00584791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</w:t>
            </w:r>
            <w:r w:rsidR="00633630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8</w:t>
            </w: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.05</w:t>
            </w:r>
          </w:p>
          <w:p w14:paraId="3312893C" w14:textId="42009109" w:rsidR="00584791" w:rsidRPr="00BC3373" w:rsidRDefault="00633630" w:rsidP="00584791">
            <w:pPr>
              <w:widowControl w:val="0"/>
              <w:autoSpaceDN w:val="0"/>
              <w:spacing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19</w:t>
            </w:r>
            <w:r w:rsidR="00584791"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9A76" w14:textId="77777777" w:rsidR="004445F0" w:rsidRPr="00BC3373" w:rsidRDefault="004445F0" w:rsidP="00BC3373">
            <w:pPr>
              <w:widowControl w:val="0"/>
              <w:autoSpaceDN w:val="0"/>
              <w:spacing w:after="258" w:line="232" w:lineRule="auto"/>
              <w:rPr>
                <w:rFonts w:ascii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8EA3" w14:textId="77777777" w:rsidR="004445F0" w:rsidRPr="00BC3373" w:rsidRDefault="004445F0" w:rsidP="00BC3373">
            <w:pPr>
              <w:widowControl w:val="0"/>
              <w:autoSpaceDN w:val="0"/>
              <w:spacing w:before="76" w:line="232" w:lineRule="auto"/>
              <w:rPr>
                <w:rFonts w:ascii="Times New Roman" w:hAnsi="Times New Roman"/>
                <w:w w:val="105"/>
                <w:sz w:val="20"/>
                <w:szCs w:val="20"/>
                <w:lang w:val="ru-RU"/>
              </w:rPr>
            </w:pPr>
          </w:p>
        </w:tc>
      </w:tr>
    </w:tbl>
    <w:p w14:paraId="35068CE8" w14:textId="77777777" w:rsidR="00BC3373" w:rsidRPr="00BC3373" w:rsidRDefault="00BC3373" w:rsidP="00BC3373">
      <w:pPr>
        <w:spacing w:after="0" w:line="264" w:lineRule="auto"/>
        <w:rPr>
          <w:rFonts w:ascii="Times New Roman" w:eastAsia="Times New Roman" w:hAnsi="Times New Roman" w:cs="Times New Roman"/>
          <w:sz w:val="15"/>
        </w:rPr>
        <w:sectPr w:rsidR="00BC3373" w:rsidRPr="00BC3373" w:rsidSect="00AD10CB">
          <w:pgSz w:w="16840" w:h="11900" w:orient="landscape"/>
          <w:pgMar w:top="142" w:right="560" w:bottom="280" w:left="560" w:header="720" w:footer="720" w:gutter="0"/>
          <w:cols w:space="720"/>
        </w:sectPr>
      </w:pPr>
    </w:p>
    <w:p w14:paraId="57585F12" w14:textId="77777777" w:rsidR="00BC3373" w:rsidRPr="00BC3373" w:rsidRDefault="00BC3373" w:rsidP="00BC3373">
      <w:pPr>
        <w:spacing w:after="0" w:line="240" w:lineRule="auto"/>
        <w:rPr>
          <w:rFonts w:ascii="Times New Roman" w:eastAsia="Times New Roman" w:hAnsi="Times New Roman" w:cs="Times New Roman"/>
          <w:sz w:val="15"/>
        </w:rPr>
        <w:sectPr w:rsidR="00BC3373" w:rsidRPr="00BC3373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7444179E" w14:textId="77777777" w:rsidR="00BC3373" w:rsidRPr="00BC3373" w:rsidRDefault="00BC3373" w:rsidP="00BC3373">
      <w:pPr>
        <w:spacing w:after="0" w:line="240" w:lineRule="auto"/>
        <w:rPr>
          <w:rFonts w:ascii="Times New Roman" w:eastAsia="Times New Roman" w:hAnsi="Times New Roman" w:cs="Times New Roman"/>
          <w:sz w:val="15"/>
        </w:rPr>
        <w:sectPr w:rsidR="00BC3373" w:rsidRPr="00BC3373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14:paraId="734AFFAE" w14:textId="77777777" w:rsidR="00B5346E" w:rsidRDefault="00B5346E"/>
    <w:sectPr w:rsidR="00B5346E" w:rsidSect="00BC33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373"/>
    <w:rsid w:val="0013449B"/>
    <w:rsid w:val="004445F0"/>
    <w:rsid w:val="00584791"/>
    <w:rsid w:val="00633630"/>
    <w:rsid w:val="00AD10CB"/>
    <w:rsid w:val="00B5346E"/>
    <w:rsid w:val="00BC3373"/>
    <w:rsid w:val="00D261B6"/>
    <w:rsid w:val="00D916F2"/>
    <w:rsid w:val="00E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978F"/>
  <w15:docId w15:val="{26017210-7313-48A7-A379-29FE562E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3373"/>
  </w:style>
  <w:style w:type="character" w:customStyle="1" w:styleId="10">
    <w:name w:val="Гиперссылка1"/>
    <w:basedOn w:val="a0"/>
    <w:uiPriority w:val="99"/>
    <w:semiHidden/>
    <w:unhideWhenUsed/>
    <w:rsid w:val="00BC3373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BC3373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BC3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BC3373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C337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C33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4</cp:revision>
  <cp:lastPrinted>2022-10-09T21:34:00Z</cp:lastPrinted>
  <dcterms:created xsi:type="dcterms:W3CDTF">2022-10-07T19:09:00Z</dcterms:created>
  <dcterms:modified xsi:type="dcterms:W3CDTF">2022-10-09T21:35:00Z</dcterms:modified>
</cp:coreProperties>
</file>